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70D" w:rsidRDefault="00F4655A">
      <w:r>
        <w:rPr>
          <w:rFonts w:ascii="Arial" w:hAnsi="Arial" w:cs="Arial"/>
          <w:noProof/>
          <w:color w:val="0000FF"/>
        </w:rPr>
        <w:drawing>
          <wp:inline distT="0" distB="0" distL="0" distR="0">
            <wp:extent cx="1304925" cy="1076325"/>
            <wp:effectExtent l="19050" t="0" r="9525" b="0"/>
            <wp:docPr id="1" name="ipf1l8H6-IGDoA8MM:" descr="http://t3.gstatic.com/images?q=tbn:1l8H6-IGDoA8MM:http://lisaontheblog.files.wordpress.com/2009/05/storm.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1l8H6-IGDoA8MM:" descr="http://t3.gstatic.com/images?q=tbn:1l8H6-IGDoA8MM:http://lisaontheblog.files.wordpress.com/2009/05/storm.jpg">
                      <a:hlinkClick r:id="rId6"/>
                    </pic:cNvPr>
                    <pic:cNvPicPr>
                      <a:picLocks noChangeAspect="1" noChangeArrowheads="1"/>
                    </pic:cNvPicPr>
                  </pic:nvPicPr>
                  <pic:blipFill>
                    <a:blip r:embed="rId7" cstate="print"/>
                    <a:srcRect/>
                    <a:stretch>
                      <a:fillRect/>
                    </a:stretch>
                  </pic:blipFill>
                  <pic:spPr bwMode="auto">
                    <a:xfrm>
                      <a:off x="0" y="0"/>
                      <a:ext cx="1304925" cy="1076325"/>
                    </a:xfrm>
                    <a:prstGeom prst="rect">
                      <a:avLst/>
                    </a:prstGeom>
                    <a:noFill/>
                    <a:ln w="9525">
                      <a:noFill/>
                      <a:miter lim="800000"/>
                      <a:headEnd/>
                      <a:tailEnd/>
                    </a:ln>
                  </pic:spPr>
                </pic:pic>
              </a:graphicData>
            </a:graphic>
          </wp:inline>
        </w:drawing>
      </w:r>
      <w:r>
        <w:t xml:space="preserve">    </w:t>
      </w:r>
      <w:r>
        <w:rPr>
          <w:rFonts w:ascii="Arial" w:hAnsi="Arial" w:cs="Arial"/>
          <w:noProof/>
          <w:color w:val="0000FF"/>
        </w:rPr>
        <w:drawing>
          <wp:inline distT="0" distB="0" distL="0" distR="0">
            <wp:extent cx="1304925" cy="981075"/>
            <wp:effectExtent l="19050" t="0" r="9525" b="0"/>
            <wp:docPr id="4" name="ipfttO8cSvP8czRoM:" descr="http://t0.gstatic.com/images?q=tbn:ttO8cSvP8czRoM:http://metavideogame.files.wordpress.com/2009/07/stormcloud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ttO8cSvP8czRoM:" descr="http://t0.gstatic.com/images?q=tbn:ttO8cSvP8czRoM:http://metavideogame.files.wordpress.com/2009/07/stormcloud1.jpg">
                      <a:hlinkClick r:id="rId8"/>
                    </pic:cNvPr>
                    <pic:cNvPicPr>
                      <a:picLocks noChangeAspect="1" noChangeArrowheads="1"/>
                    </pic:cNvPicPr>
                  </pic:nvPicPr>
                  <pic:blipFill>
                    <a:blip r:embed="rId9" cstate="print"/>
                    <a:srcRect/>
                    <a:stretch>
                      <a:fillRect/>
                    </a:stretch>
                  </pic:blipFill>
                  <pic:spPr bwMode="auto">
                    <a:xfrm>
                      <a:off x="0" y="0"/>
                      <a:ext cx="1304925" cy="981075"/>
                    </a:xfrm>
                    <a:prstGeom prst="rect">
                      <a:avLst/>
                    </a:prstGeom>
                    <a:noFill/>
                    <a:ln w="9525">
                      <a:noFill/>
                      <a:miter lim="800000"/>
                      <a:headEnd/>
                      <a:tailEnd/>
                    </a:ln>
                  </pic:spPr>
                </pic:pic>
              </a:graphicData>
            </a:graphic>
          </wp:inline>
        </w:drawing>
      </w:r>
      <w:r>
        <w:t xml:space="preserve">   </w:t>
      </w:r>
      <w:r>
        <w:rPr>
          <w:rFonts w:ascii="Arial" w:hAnsi="Arial" w:cs="Arial"/>
          <w:noProof/>
          <w:color w:val="0000FF"/>
        </w:rPr>
        <w:drawing>
          <wp:inline distT="0" distB="0" distL="0" distR="0">
            <wp:extent cx="1181100" cy="981075"/>
            <wp:effectExtent l="19050" t="0" r="0" b="0"/>
            <wp:docPr id="7" name="ipfHJ9hkUCWqQ2VlM:" descr="http://t1.gstatic.com/images?q=tbn:HJ9hkUCWqQ2VlM:http://trendliest.files.wordpress.com/2008/07/hurrican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HJ9hkUCWqQ2VlM:" descr="http://t1.gstatic.com/images?q=tbn:HJ9hkUCWqQ2VlM:http://trendliest.files.wordpress.com/2008/07/hurricane.jpg">
                      <a:hlinkClick r:id="rId10"/>
                    </pic:cNvPr>
                    <pic:cNvPicPr>
                      <a:picLocks noChangeAspect="1" noChangeArrowheads="1"/>
                    </pic:cNvPicPr>
                  </pic:nvPicPr>
                  <pic:blipFill>
                    <a:blip r:embed="rId11" cstate="print"/>
                    <a:srcRect/>
                    <a:stretch>
                      <a:fillRect/>
                    </a:stretch>
                  </pic:blipFill>
                  <pic:spPr bwMode="auto">
                    <a:xfrm>
                      <a:off x="0" y="0"/>
                      <a:ext cx="1181100" cy="981075"/>
                    </a:xfrm>
                    <a:prstGeom prst="rect">
                      <a:avLst/>
                    </a:prstGeom>
                    <a:noFill/>
                    <a:ln w="9525">
                      <a:noFill/>
                      <a:miter lim="800000"/>
                      <a:headEnd/>
                      <a:tailEnd/>
                    </a:ln>
                  </pic:spPr>
                </pic:pic>
              </a:graphicData>
            </a:graphic>
          </wp:inline>
        </w:drawing>
      </w:r>
      <w:r>
        <w:t xml:space="preserve">   </w:t>
      </w:r>
      <w:r>
        <w:rPr>
          <w:rFonts w:ascii="Arial" w:hAnsi="Arial" w:cs="Arial"/>
          <w:noProof/>
          <w:color w:val="0000FF"/>
        </w:rPr>
        <w:drawing>
          <wp:inline distT="0" distB="0" distL="0" distR="0">
            <wp:extent cx="1104900" cy="1009650"/>
            <wp:effectExtent l="19050" t="0" r="0" b="0"/>
            <wp:docPr id="10" name="ipfBKaArI4c15LchM:" descr="http://t0.gstatic.com/images?q=tbn:BKaArI4c15LchM:http://earthscience.files.wordpress.com/2007/05/fronts.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BKaArI4c15LchM:" descr="http://t0.gstatic.com/images?q=tbn:BKaArI4c15LchM:http://earthscience.files.wordpress.com/2007/05/fronts.jpg">
                      <a:hlinkClick r:id="rId12"/>
                    </pic:cNvPr>
                    <pic:cNvPicPr>
                      <a:picLocks noChangeAspect="1" noChangeArrowheads="1"/>
                    </pic:cNvPicPr>
                  </pic:nvPicPr>
                  <pic:blipFill>
                    <a:blip r:embed="rId13" cstate="print"/>
                    <a:srcRect/>
                    <a:stretch>
                      <a:fillRect/>
                    </a:stretch>
                  </pic:blipFill>
                  <pic:spPr bwMode="auto">
                    <a:xfrm>
                      <a:off x="0" y="0"/>
                      <a:ext cx="1104900" cy="1009650"/>
                    </a:xfrm>
                    <a:prstGeom prst="rect">
                      <a:avLst/>
                    </a:prstGeom>
                    <a:noFill/>
                    <a:ln w="9525">
                      <a:noFill/>
                      <a:miter lim="800000"/>
                      <a:headEnd/>
                      <a:tailEnd/>
                    </a:ln>
                  </pic:spPr>
                </pic:pic>
              </a:graphicData>
            </a:graphic>
          </wp:inline>
        </w:drawing>
      </w:r>
    </w:p>
    <w:p w:rsidR="00F4655A" w:rsidRDefault="00F4655A"/>
    <w:p w:rsidR="00F4655A" w:rsidRDefault="00F4655A" w:rsidP="00F4655A">
      <w:pPr>
        <w:jc w:val="center"/>
        <w:rPr>
          <w:sz w:val="32"/>
          <w:szCs w:val="32"/>
        </w:rPr>
      </w:pPr>
      <w:r>
        <w:rPr>
          <w:sz w:val="32"/>
          <w:szCs w:val="32"/>
        </w:rPr>
        <w:t>Weather Watch! Project</w:t>
      </w:r>
    </w:p>
    <w:p w:rsidR="00F4655A" w:rsidRDefault="00F4655A" w:rsidP="00F4655A">
      <w:pPr>
        <w:rPr>
          <w:sz w:val="32"/>
          <w:szCs w:val="32"/>
        </w:rPr>
      </w:pPr>
      <w:r>
        <w:rPr>
          <w:sz w:val="32"/>
          <w:szCs w:val="32"/>
        </w:rPr>
        <w:t>You and your teammates have been asked by a television studio to create a weather broadcast for Arizona.  This broadcast will be presented to the studio for assessment and evaluation.  The winner of the competition will receive and all expense paid trip to the news center to be on T.V.!</w:t>
      </w:r>
    </w:p>
    <w:p w:rsidR="00137BC1" w:rsidRDefault="00137BC1" w:rsidP="00F4655A">
      <w:pPr>
        <w:rPr>
          <w:sz w:val="32"/>
          <w:szCs w:val="32"/>
        </w:rPr>
      </w:pPr>
      <w:r>
        <w:rPr>
          <w:sz w:val="32"/>
          <w:szCs w:val="32"/>
        </w:rPr>
        <w:t xml:space="preserve">You will use the </w:t>
      </w:r>
      <w:proofErr w:type="spellStart"/>
      <w:r>
        <w:rPr>
          <w:sz w:val="32"/>
          <w:szCs w:val="32"/>
        </w:rPr>
        <w:t>Newmaker</w:t>
      </w:r>
      <w:proofErr w:type="spellEnd"/>
      <w:r>
        <w:rPr>
          <w:sz w:val="32"/>
          <w:szCs w:val="32"/>
        </w:rPr>
        <w:t xml:space="preserve"> software to create your broadcast after you have collected all of your data.  This broadcast must demonstrate the following:</w:t>
      </w:r>
    </w:p>
    <w:p w:rsidR="00137BC1" w:rsidRDefault="00137BC1" w:rsidP="00137BC1">
      <w:pPr>
        <w:pStyle w:val="ListParagraph"/>
        <w:numPr>
          <w:ilvl w:val="0"/>
          <w:numId w:val="1"/>
        </w:numPr>
        <w:rPr>
          <w:sz w:val="32"/>
          <w:szCs w:val="32"/>
        </w:rPr>
      </w:pPr>
      <w:r>
        <w:rPr>
          <w:sz w:val="32"/>
          <w:szCs w:val="32"/>
        </w:rPr>
        <w:t>Your knowledge of weather vocabulary</w:t>
      </w:r>
    </w:p>
    <w:p w:rsidR="00137BC1" w:rsidRDefault="00137BC1" w:rsidP="00137BC1">
      <w:pPr>
        <w:pStyle w:val="ListParagraph"/>
        <w:numPr>
          <w:ilvl w:val="0"/>
          <w:numId w:val="1"/>
        </w:numPr>
        <w:rPr>
          <w:sz w:val="32"/>
          <w:szCs w:val="32"/>
        </w:rPr>
      </w:pPr>
      <w:r>
        <w:rPr>
          <w:sz w:val="32"/>
          <w:szCs w:val="32"/>
        </w:rPr>
        <w:t>Your understanding of how a broadcast is created</w:t>
      </w:r>
    </w:p>
    <w:p w:rsidR="00137BC1" w:rsidRDefault="00137BC1" w:rsidP="00137BC1">
      <w:pPr>
        <w:pStyle w:val="ListParagraph"/>
        <w:numPr>
          <w:ilvl w:val="0"/>
          <w:numId w:val="1"/>
        </w:numPr>
        <w:rPr>
          <w:sz w:val="32"/>
          <w:szCs w:val="32"/>
        </w:rPr>
      </w:pPr>
      <w:r>
        <w:rPr>
          <w:sz w:val="32"/>
          <w:szCs w:val="32"/>
        </w:rPr>
        <w:t>Interesting facts about Arizona’s weather</w:t>
      </w:r>
    </w:p>
    <w:p w:rsidR="00137BC1" w:rsidRDefault="00137BC1" w:rsidP="00137BC1">
      <w:pPr>
        <w:pStyle w:val="ListParagraph"/>
        <w:numPr>
          <w:ilvl w:val="0"/>
          <w:numId w:val="1"/>
        </w:numPr>
        <w:rPr>
          <w:sz w:val="32"/>
          <w:szCs w:val="32"/>
        </w:rPr>
      </w:pPr>
      <w:r>
        <w:rPr>
          <w:sz w:val="32"/>
          <w:szCs w:val="32"/>
        </w:rPr>
        <w:t xml:space="preserve">A </w:t>
      </w:r>
      <w:r w:rsidR="002951CA">
        <w:rPr>
          <w:sz w:val="32"/>
          <w:szCs w:val="32"/>
        </w:rPr>
        <w:t xml:space="preserve">weather </w:t>
      </w:r>
      <w:r>
        <w:rPr>
          <w:sz w:val="32"/>
          <w:szCs w:val="32"/>
        </w:rPr>
        <w:t>clip related to another area in the United States</w:t>
      </w:r>
    </w:p>
    <w:p w:rsidR="002951CA" w:rsidRDefault="002951CA" w:rsidP="00137BC1">
      <w:pPr>
        <w:pStyle w:val="ListParagraph"/>
        <w:numPr>
          <w:ilvl w:val="0"/>
          <w:numId w:val="1"/>
        </w:numPr>
        <w:rPr>
          <w:sz w:val="32"/>
          <w:szCs w:val="32"/>
        </w:rPr>
      </w:pPr>
      <w:r>
        <w:rPr>
          <w:sz w:val="32"/>
          <w:szCs w:val="32"/>
        </w:rPr>
        <w:t>Creativity, dedication and hard work</w:t>
      </w:r>
    </w:p>
    <w:p w:rsidR="002951CA" w:rsidRDefault="002951CA" w:rsidP="002951CA">
      <w:pPr>
        <w:rPr>
          <w:sz w:val="32"/>
          <w:szCs w:val="32"/>
        </w:rPr>
      </w:pPr>
    </w:p>
    <w:p w:rsidR="002951CA" w:rsidRDefault="002951CA" w:rsidP="002951CA">
      <w:pPr>
        <w:rPr>
          <w:sz w:val="32"/>
          <w:szCs w:val="32"/>
        </w:rPr>
      </w:pPr>
      <w:r>
        <w:rPr>
          <w:sz w:val="32"/>
          <w:szCs w:val="32"/>
        </w:rPr>
        <w:t>Please use the checklists provided to keep track of your team’s progress.  I will meet with each team on a daily basis to discuss any questions or concerns that arise.  You will be using blogs, wikis and rubrics to evaluate your own learning and share your work.</w:t>
      </w:r>
    </w:p>
    <w:p w:rsidR="00C72B78" w:rsidRDefault="00536AA3" w:rsidP="00536AA3">
      <w:pPr>
        <w:ind w:left="1440" w:firstLine="720"/>
        <w:rPr>
          <w:rFonts w:ascii="Curlz MT" w:hAnsi="Curlz MT"/>
          <w:sz w:val="32"/>
          <w:szCs w:val="32"/>
        </w:rPr>
      </w:pPr>
      <w:r w:rsidRPr="00536AA3">
        <w:rPr>
          <w:rFonts w:ascii="Curlz MT" w:hAnsi="Curlz MT"/>
          <w:sz w:val="32"/>
          <w:szCs w:val="32"/>
        </w:rPr>
        <w:t>‘</w:t>
      </w:r>
      <w:r>
        <w:rPr>
          <w:rFonts w:ascii="Curlz MT" w:hAnsi="Curlz MT"/>
          <w:sz w:val="32"/>
          <w:szCs w:val="32"/>
        </w:rPr>
        <w:t xml:space="preserve">Work well!  Work Hard! </w:t>
      </w:r>
      <w:r w:rsidR="001616D8">
        <w:rPr>
          <w:rFonts w:ascii="Curlz MT" w:hAnsi="Curlz MT"/>
          <w:sz w:val="32"/>
          <w:szCs w:val="32"/>
        </w:rPr>
        <w:t xml:space="preserve"> </w:t>
      </w:r>
      <w:proofErr w:type="spellStart"/>
      <w:r>
        <w:rPr>
          <w:rFonts w:ascii="Curlz MT" w:hAnsi="Curlz MT"/>
          <w:sz w:val="32"/>
          <w:szCs w:val="32"/>
        </w:rPr>
        <w:t>Hafve</w:t>
      </w:r>
      <w:proofErr w:type="spellEnd"/>
      <w:r w:rsidRPr="00536AA3">
        <w:rPr>
          <w:rFonts w:ascii="Curlz MT" w:hAnsi="Curlz MT"/>
          <w:sz w:val="32"/>
          <w:szCs w:val="32"/>
        </w:rPr>
        <w:t xml:space="preserve"> Fun!’</w:t>
      </w:r>
    </w:p>
    <w:p w:rsidR="00C72B78" w:rsidRDefault="00C72B78" w:rsidP="00536AA3">
      <w:pPr>
        <w:ind w:left="1440" w:firstLine="720"/>
        <w:rPr>
          <w:rFonts w:ascii="Curlz MT" w:hAnsi="Curlz MT"/>
          <w:sz w:val="32"/>
          <w:szCs w:val="32"/>
        </w:rPr>
      </w:pPr>
    </w:p>
    <w:p w:rsidR="00FA36A2" w:rsidRDefault="00FA36A2" w:rsidP="00FA36A2">
      <w:pPr>
        <w:jc w:val="center"/>
      </w:pPr>
      <w:r w:rsidRPr="00E5099E">
        <w:rPr>
          <w:b/>
          <w:sz w:val="24"/>
          <w:szCs w:val="24"/>
        </w:rPr>
        <w:t>Individual Responsibility Checklist</w:t>
      </w:r>
    </w:p>
    <w:p w:rsidR="00FA36A2" w:rsidRDefault="00FA36A2" w:rsidP="00FA36A2"/>
    <w:p w:rsidR="00FA36A2" w:rsidRDefault="00FA36A2" w:rsidP="00FA36A2">
      <w:r>
        <w:t>Please refer to this checklist throughout the unit to ensure that you are completing all requirements for the unit.  You will turn in this checklist, with the required documents, at the end of the unit.</w:t>
      </w:r>
    </w:p>
    <w:p w:rsidR="00FA36A2" w:rsidRPr="00D30A9A" w:rsidRDefault="00FA36A2" w:rsidP="00FA36A2">
      <w:pPr>
        <w:rPr>
          <w:b/>
        </w:rPr>
      </w:pPr>
      <w:r>
        <w:rPr>
          <w:b/>
        </w:rPr>
        <w:t>Part I: Background</w:t>
      </w:r>
    </w:p>
    <w:p w:rsidR="00FA36A2" w:rsidRDefault="00FA36A2" w:rsidP="00FA36A2">
      <w:pPr>
        <w:pStyle w:val="ListParagraph"/>
        <w:numPr>
          <w:ilvl w:val="0"/>
          <w:numId w:val="2"/>
        </w:numPr>
      </w:pPr>
      <w:r>
        <w:t>Circle Map Pre-Assessment</w:t>
      </w:r>
    </w:p>
    <w:p w:rsidR="00FA36A2" w:rsidRDefault="00FA36A2" w:rsidP="00FA36A2">
      <w:pPr>
        <w:pStyle w:val="ListParagraph"/>
        <w:numPr>
          <w:ilvl w:val="0"/>
          <w:numId w:val="2"/>
        </w:numPr>
      </w:pPr>
      <w:r>
        <w:t>Newsmaker Assessment</w:t>
      </w:r>
    </w:p>
    <w:p w:rsidR="00FA36A2" w:rsidRDefault="00FA36A2" w:rsidP="00FA36A2">
      <w:pPr>
        <w:pStyle w:val="ListParagraph"/>
        <w:numPr>
          <w:ilvl w:val="0"/>
          <w:numId w:val="2"/>
        </w:numPr>
      </w:pPr>
      <w:r>
        <w:t>Blog - Expectations</w:t>
      </w:r>
    </w:p>
    <w:p w:rsidR="00FA36A2" w:rsidRDefault="00FA36A2" w:rsidP="00FA36A2">
      <w:r w:rsidRPr="00E5099E">
        <w:rPr>
          <w:b/>
        </w:rPr>
        <w:t>Part II</w:t>
      </w:r>
      <w:r>
        <w:rPr>
          <w:b/>
        </w:rPr>
        <w:t>: Daily Responsibilities—Log on Google Doc</w:t>
      </w:r>
    </w:p>
    <w:p w:rsidR="00FA36A2" w:rsidRDefault="00FA36A2" w:rsidP="00FA36A2">
      <w:pPr>
        <w:pStyle w:val="ListParagraph"/>
        <w:numPr>
          <w:ilvl w:val="0"/>
          <w:numId w:val="3"/>
        </w:numPr>
      </w:pPr>
      <w:r>
        <w:t xml:space="preserve">Day 2 – </w:t>
      </w:r>
      <w:proofErr w:type="spellStart"/>
      <w:r>
        <w:t>Trackstar</w:t>
      </w:r>
      <w:proofErr w:type="spellEnd"/>
      <w:r>
        <w:t xml:space="preserve"> Practice</w:t>
      </w:r>
    </w:p>
    <w:p w:rsidR="00FA36A2" w:rsidRDefault="00FA36A2" w:rsidP="00FA36A2">
      <w:pPr>
        <w:pStyle w:val="ListParagraph"/>
        <w:numPr>
          <w:ilvl w:val="0"/>
          <w:numId w:val="3"/>
        </w:numPr>
      </w:pPr>
      <w:r>
        <w:t>Day 3 – Thinking Maps</w:t>
      </w:r>
    </w:p>
    <w:p w:rsidR="00FA36A2" w:rsidRDefault="00FA36A2" w:rsidP="00FA36A2">
      <w:pPr>
        <w:pStyle w:val="ListParagraph"/>
        <w:numPr>
          <w:ilvl w:val="0"/>
          <w:numId w:val="3"/>
        </w:numPr>
      </w:pPr>
      <w:r>
        <w:t>Day 4 – team leader – Google Docs reflection</w:t>
      </w:r>
    </w:p>
    <w:p w:rsidR="00FA36A2" w:rsidRDefault="00FA36A2" w:rsidP="00FA36A2">
      <w:pPr>
        <w:pStyle w:val="ListParagraph"/>
        <w:numPr>
          <w:ilvl w:val="0"/>
          <w:numId w:val="3"/>
        </w:numPr>
      </w:pPr>
      <w:r>
        <w:t>Day 5 -  team leader – Google Docs reflection</w:t>
      </w:r>
    </w:p>
    <w:p w:rsidR="00FA36A2" w:rsidRDefault="00FA36A2" w:rsidP="00FA36A2">
      <w:pPr>
        <w:pStyle w:val="ListParagraph"/>
        <w:numPr>
          <w:ilvl w:val="0"/>
          <w:numId w:val="3"/>
        </w:numPr>
      </w:pPr>
      <w:r>
        <w:t>Day 5 -  Blog</w:t>
      </w:r>
    </w:p>
    <w:p w:rsidR="00FA36A2" w:rsidRDefault="00FA36A2" w:rsidP="00FA36A2">
      <w:pPr>
        <w:pStyle w:val="ListParagraph"/>
        <w:numPr>
          <w:ilvl w:val="0"/>
          <w:numId w:val="3"/>
        </w:numPr>
      </w:pPr>
      <w:r>
        <w:t>Day 6 – Collaboration rubric</w:t>
      </w:r>
    </w:p>
    <w:p w:rsidR="00FA36A2" w:rsidRDefault="00FA36A2" w:rsidP="00FA36A2">
      <w:pPr>
        <w:pStyle w:val="ListParagraph"/>
        <w:numPr>
          <w:ilvl w:val="0"/>
          <w:numId w:val="3"/>
        </w:numPr>
      </w:pPr>
      <w:r>
        <w:t>Day 7 – Blog</w:t>
      </w:r>
    </w:p>
    <w:p w:rsidR="00FA36A2" w:rsidRDefault="00FA36A2" w:rsidP="00FA36A2">
      <w:pPr>
        <w:pStyle w:val="ListParagraph"/>
        <w:numPr>
          <w:ilvl w:val="0"/>
          <w:numId w:val="3"/>
        </w:numPr>
      </w:pPr>
      <w:r>
        <w:t>Day 7 – Review TM and modify if needed</w:t>
      </w:r>
    </w:p>
    <w:p w:rsidR="00FA36A2" w:rsidRDefault="00FA36A2" w:rsidP="00FA36A2">
      <w:pPr>
        <w:pStyle w:val="ListParagraph"/>
        <w:numPr>
          <w:ilvl w:val="0"/>
          <w:numId w:val="3"/>
        </w:numPr>
      </w:pPr>
      <w:r>
        <w:t>Day 8 -  team leader – Google Docs reflection</w:t>
      </w:r>
    </w:p>
    <w:p w:rsidR="00FA36A2" w:rsidRDefault="00FA36A2" w:rsidP="00FA36A2">
      <w:pPr>
        <w:pStyle w:val="ListParagraph"/>
        <w:numPr>
          <w:ilvl w:val="0"/>
          <w:numId w:val="3"/>
        </w:numPr>
      </w:pPr>
      <w:r>
        <w:t>Day 9 – Blog</w:t>
      </w:r>
    </w:p>
    <w:p w:rsidR="00FA36A2" w:rsidRDefault="00FA36A2" w:rsidP="00FA36A2">
      <w:pPr>
        <w:pStyle w:val="ListParagraph"/>
        <w:numPr>
          <w:ilvl w:val="0"/>
          <w:numId w:val="3"/>
        </w:numPr>
      </w:pPr>
      <w:r>
        <w:t>Day 10 - Collaboration rubric</w:t>
      </w:r>
    </w:p>
    <w:p w:rsidR="00FA36A2" w:rsidRDefault="00FA36A2" w:rsidP="00FA36A2">
      <w:pPr>
        <w:pStyle w:val="ListParagraph"/>
        <w:numPr>
          <w:ilvl w:val="0"/>
          <w:numId w:val="3"/>
        </w:numPr>
      </w:pPr>
      <w:r>
        <w:t>Day 11 –Thinking Map on field trip</w:t>
      </w:r>
    </w:p>
    <w:p w:rsidR="00FA36A2" w:rsidRDefault="00FA36A2" w:rsidP="00FA36A2">
      <w:pPr>
        <w:pStyle w:val="ListParagraph"/>
        <w:numPr>
          <w:ilvl w:val="0"/>
          <w:numId w:val="3"/>
        </w:numPr>
      </w:pPr>
      <w:r>
        <w:t>Day 13 – Project rubric (some groups) Collaboration rubric (other groups)</w:t>
      </w:r>
    </w:p>
    <w:p w:rsidR="00FA36A2" w:rsidRDefault="00FA36A2" w:rsidP="00FA36A2">
      <w:pPr>
        <w:pStyle w:val="ListParagraph"/>
        <w:numPr>
          <w:ilvl w:val="0"/>
          <w:numId w:val="3"/>
        </w:numPr>
      </w:pPr>
      <w:r>
        <w:t>Day 13 - team leader – Google Docs reflection</w:t>
      </w:r>
    </w:p>
    <w:p w:rsidR="00FA36A2" w:rsidRDefault="00FA36A2" w:rsidP="00FA36A2">
      <w:pPr>
        <w:pStyle w:val="ListParagraph"/>
        <w:numPr>
          <w:ilvl w:val="0"/>
          <w:numId w:val="3"/>
        </w:numPr>
      </w:pPr>
      <w:r>
        <w:t>Day 14 – Blog</w:t>
      </w:r>
    </w:p>
    <w:p w:rsidR="00FA36A2" w:rsidRDefault="00FA36A2" w:rsidP="00FA36A2">
      <w:pPr>
        <w:pStyle w:val="ListParagraph"/>
        <w:numPr>
          <w:ilvl w:val="0"/>
          <w:numId w:val="3"/>
        </w:numPr>
      </w:pPr>
      <w:r>
        <w:t>Day 15 – Project rubric (all groups)</w:t>
      </w:r>
    </w:p>
    <w:p w:rsidR="00FA36A2" w:rsidRDefault="00FA36A2" w:rsidP="00FA36A2">
      <w:pPr>
        <w:pStyle w:val="ListParagraph"/>
        <w:numPr>
          <w:ilvl w:val="0"/>
          <w:numId w:val="3"/>
        </w:numPr>
      </w:pPr>
      <w:r>
        <w:t>Day 16 - team leader – Google Docs reflection</w:t>
      </w:r>
    </w:p>
    <w:p w:rsidR="00FA36A2" w:rsidRDefault="00FA36A2" w:rsidP="00FA36A2">
      <w:pPr>
        <w:pStyle w:val="ListParagraph"/>
        <w:numPr>
          <w:ilvl w:val="0"/>
          <w:numId w:val="3"/>
        </w:numPr>
      </w:pPr>
      <w:r>
        <w:t>Day 19 – “Positives” Tree Map</w:t>
      </w:r>
    </w:p>
    <w:p w:rsidR="00FA36A2" w:rsidRDefault="00FA36A2" w:rsidP="00FA36A2">
      <w:pPr>
        <w:pStyle w:val="ListParagraph"/>
        <w:numPr>
          <w:ilvl w:val="0"/>
          <w:numId w:val="3"/>
        </w:numPr>
      </w:pPr>
      <w:r>
        <w:t>Day 19 – Final Project rubric</w:t>
      </w:r>
    </w:p>
    <w:p w:rsidR="00FA36A2" w:rsidRDefault="00FA36A2" w:rsidP="00FA36A2">
      <w:pPr>
        <w:pStyle w:val="ListParagraph"/>
        <w:numPr>
          <w:ilvl w:val="0"/>
          <w:numId w:val="3"/>
        </w:numPr>
      </w:pPr>
      <w:r>
        <w:t>Day 20 – Final Collaboration rubric</w:t>
      </w:r>
    </w:p>
    <w:p w:rsidR="00FA36A2" w:rsidRDefault="00FA36A2" w:rsidP="00FA36A2">
      <w:pPr>
        <w:pStyle w:val="ListParagraph"/>
        <w:numPr>
          <w:ilvl w:val="0"/>
          <w:numId w:val="3"/>
        </w:numPr>
      </w:pPr>
      <w:r>
        <w:t>Day 21 – Blog</w:t>
      </w:r>
    </w:p>
    <w:p w:rsidR="00FA36A2" w:rsidRDefault="00FA36A2">
      <w:pPr>
        <w:rPr>
          <w:rFonts w:ascii="Curlz MT" w:hAnsi="Curlz MT"/>
          <w:sz w:val="32"/>
          <w:szCs w:val="32"/>
        </w:rPr>
      </w:pPr>
    </w:p>
    <w:p w:rsidR="00FA36A2" w:rsidRDefault="00FA36A2">
      <w:pPr>
        <w:rPr>
          <w:rFonts w:ascii="Curlz MT" w:hAnsi="Curlz MT"/>
          <w:sz w:val="32"/>
          <w:szCs w:val="32"/>
        </w:rPr>
      </w:pPr>
    </w:p>
    <w:p w:rsidR="00FA36A2" w:rsidRPr="00FA36A2" w:rsidRDefault="00FA36A2" w:rsidP="00FA36A2">
      <w:pPr>
        <w:spacing w:before="100" w:beforeAutospacing="1" w:after="100" w:afterAutospacing="1" w:line="240" w:lineRule="auto"/>
        <w:jc w:val="center"/>
        <w:rPr>
          <w:rFonts w:ascii="Times New Roman" w:eastAsiaTheme="minorEastAsia" w:hAnsi="Times New Roman" w:cs="Times New Roman"/>
          <w:sz w:val="24"/>
          <w:szCs w:val="24"/>
        </w:rPr>
      </w:pPr>
      <w:r w:rsidRPr="00FA36A2">
        <w:rPr>
          <w:rFonts w:ascii="Times New Roman" w:eastAsiaTheme="minorEastAsia" w:hAnsi="Times New Roman" w:cs="Times New Roman"/>
          <w:sz w:val="24"/>
          <w:szCs w:val="24"/>
        </w:rPr>
        <w:lastRenderedPageBreak/>
        <w:t>Weather Watch! Newscast Checklist</w:t>
      </w:r>
    </w:p>
    <w:p w:rsidR="00FA36A2" w:rsidRPr="00FA36A2" w:rsidRDefault="00FA36A2" w:rsidP="00FA36A2">
      <w:pPr>
        <w:spacing w:before="100" w:beforeAutospacing="1" w:after="100" w:afterAutospacing="1" w:line="240" w:lineRule="auto"/>
        <w:rPr>
          <w:rFonts w:ascii="Times New Roman" w:eastAsiaTheme="minorEastAsia" w:hAnsi="Times New Roman" w:cs="Times New Roman"/>
          <w:sz w:val="24"/>
          <w:szCs w:val="24"/>
        </w:rPr>
      </w:pPr>
      <w:r w:rsidRPr="00FA36A2">
        <w:rPr>
          <w:rFonts w:ascii="Times New Roman" w:eastAsiaTheme="minorEastAsia" w:hAnsi="Times New Roman" w:cs="Times New Roman"/>
          <w:sz w:val="24"/>
          <w:szCs w:val="24"/>
        </w:rPr>
        <w:t xml:space="preserve">Use this checklist while you work on your newscast to make sure you are including all the required components. Write questions or notes in the right-hand column. </w:t>
      </w:r>
      <w:bookmarkStart w:id="0" w:name="_GoBack"/>
      <w:bookmarkEnd w:id="0"/>
    </w:p>
    <w:tbl>
      <w:tblPr>
        <w:tblW w:w="973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61"/>
        <w:gridCol w:w="1150"/>
        <w:gridCol w:w="1150"/>
        <w:gridCol w:w="1466"/>
        <w:gridCol w:w="4208"/>
      </w:tblGrid>
      <w:tr w:rsidR="00FA36A2" w:rsidRPr="00FA36A2" w:rsidTr="00FA36A2">
        <w:trPr>
          <w:tblHeader/>
        </w:trPr>
        <w:tc>
          <w:tcPr>
            <w:tcW w:w="0" w:type="auto"/>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b/>
                <w:bCs/>
                <w:sz w:val="24"/>
                <w:szCs w:val="24"/>
              </w:rPr>
            </w:pPr>
            <w:r w:rsidRPr="00FA36A2">
              <w:rPr>
                <w:rFonts w:ascii="Times New Roman" w:eastAsia="Times New Roman" w:hAnsi="Times New Roman" w:cs="Times New Roman"/>
                <w:b/>
                <w:bCs/>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b/>
                <w:bCs/>
                <w:sz w:val="24"/>
                <w:szCs w:val="24"/>
              </w:rPr>
            </w:pPr>
            <w:r w:rsidRPr="00FA36A2">
              <w:rPr>
                <w:rFonts w:ascii="Times New Roman" w:eastAsia="Times New Roman" w:hAnsi="Times New Roman" w:cs="Times New Roman"/>
                <w:b/>
                <w:bCs/>
                <w:sz w:val="24"/>
                <w:szCs w:val="24"/>
              </w:rPr>
              <w:t>Completed</w:t>
            </w:r>
          </w:p>
        </w:tc>
        <w:tc>
          <w:tcPr>
            <w:tcW w:w="0" w:type="auto"/>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b/>
                <w:bCs/>
                <w:sz w:val="24"/>
                <w:szCs w:val="24"/>
              </w:rPr>
            </w:pPr>
            <w:r w:rsidRPr="00FA36A2">
              <w:rPr>
                <w:rFonts w:ascii="Times New Roman" w:eastAsia="Times New Roman" w:hAnsi="Times New Roman" w:cs="Times New Roman"/>
                <w:b/>
                <w:bCs/>
                <w:sz w:val="24"/>
                <w:szCs w:val="24"/>
              </w:rPr>
              <w:t>Partially Completed</w:t>
            </w:r>
          </w:p>
        </w:tc>
        <w:tc>
          <w:tcPr>
            <w:tcW w:w="0" w:type="auto"/>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b/>
                <w:bCs/>
                <w:sz w:val="24"/>
                <w:szCs w:val="24"/>
              </w:rPr>
            </w:pPr>
            <w:r w:rsidRPr="00FA36A2">
              <w:rPr>
                <w:rFonts w:ascii="Times New Roman" w:eastAsia="Times New Roman" w:hAnsi="Times New Roman" w:cs="Times New Roman"/>
                <w:b/>
                <w:bCs/>
                <w:sz w:val="24"/>
                <w:szCs w:val="24"/>
              </w:rPr>
              <w:t>Planning</w:t>
            </w:r>
          </w:p>
        </w:tc>
        <w:tc>
          <w:tcPr>
            <w:tcW w:w="4208"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b/>
                <w:bCs/>
                <w:sz w:val="24"/>
                <w:szCs w:val="24"/>
              </w:rPr>
            </w:pPr>
            <w:r w:rsidRPr="00FA36A2">
              <w:rPr>
                <w:rFonts w:ascii="Times New Roman" w:eastAsia="Times New Roman" w:hAnsi="Times New Roman" w:cs="Times New Roman"/>
                <w:b/>
                <w:bCs/>
                <w:sz w:val="24"/>
                <w:szCs w:val="24"/>
              </w:rPr>
              <w:t>Comments</w:t>
            </w:r>
          </w:p>
        </w:tc>
      </w:tr>
      <w:tr w:rsidR="00FA36A2" w:rsidRPr="00FA36A2" w:rsidTr="00FA36A2">
        <w:tc>
          <w:tcPr>
            <w:tcW w:w="1761" w:type="dxa"/>
            <w:tcBorders>
              <w:top w:val="outset" w:sz="6" w:space="0" w:color="auto"/>
              <w:left w:val="outset" w:sz="6" w:space="0" w:color="auto"/>
              <w:bottom w:val="outset" w:sz="6" w:space="0" w:color="auto"/>
              <w:right w:val="outset" w:sz="6" w:space="0" w:color="auto"/>
            </w:tcBorders>
            <w:vAlign w:val="center"/>
            <w:hideMark/>
          </w:tcPr>
          <w:p w:rsidR="00FA36A2" w:rsidRDefault="00FA36A2" w:rsidP="00FA36A2">
            <w:pPr>
              <w:spacing w:after="0" w:line="240" w:lineRule="auto"/>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Our newscast includes the required stories or elements.</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-broadcasters</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-news clip</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-weather maps</w:t>
            </w:r>
          </w:p>
          <w:p w:rsidR="001C6642" w:rsidRP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-etc.</w:t>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73593CA9" wp14:editId="417924FE">
                  <wp:extent cx="304800" cy="304800"/>
                  <wp:effectExtent l="19050" t="0" r="0" b="0"/>
                  <wp:docPr id="2" name="Picture 2"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5F8CF904" wp14:editId="3E39F900">
                  <wp:extent cx="304800" cy="304800"/>
                  <wp:effectExtent l="19050" t="0" r="0" b="0"/>
                  <wp:docPr id="3" name="Picture 3"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466"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51125A14" wp14:editId="48168C61">
                  <wp:extent cx="304800" cy="304800"/>
                  <wp:effectExtent l="19050" t="0" r="0" b="0"/>
                  <wp:docPr id="5" name="Picture 5"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4208"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 </w:t>
            </w:r>
          </w:p>
        </w:tc>
      </w:tr>
      <w:tr w:rsidR="00FA36A2" w:rsidRPr="00FA36A2" w:rsidTr="00FA36A2">
        <w:tc>
          <w:tcPr>
            <w:tcW w:w="1761" w:type="dxa"/>
            <w:tcBorders>
              <w:top w:val="outset" w:sz="6" w:space="0" w:color="auto"/>
              <w:left w:val="outset" w:sz="6" w:space="0" w:color="auto"/>
              <w:bottom w:val="outset" w:sz="6" w:space="0" w:color="auto"/>
              <w:right w:val="outset" w:sz="6" w:space="0" w:color="auto"/>
            </w:tcBorders>
            <w:vAlign w:val="center"/>
            <w:hideMark/>
          </w:tcPr>
          <w:p w:rsidR="00FA36A2" w:rsidRDefault="00FA36A2" w:rsidP="00FA36A2">
            <w:pPr>
              <w:spacing w:after="0" w:line="240" w:lineRule="auto"/>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Our newscast uses many weather vocabulary words.</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-condensation</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-front</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-temperature</w:t>
            </w:r>
          </w:p>
          <w:p w:rsidR="001C6642" w:rsidRP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etc</w:t>
            </w:r>
            <w:proofErr w:type="spellEnd"/>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15444730" wp14:editId="776BB4DB">
                  <wp:extent cx="304800" cy="304800"/>
                  <wp:effectExtent l="19050" t="0" r="0" b="0"/>
                  <wp:docPr id="6" name="Picture 6"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7A062D24" wp14:editId="59FEBA62">
                  <wp:extent cx="304800" cy="304800"/>
                  <wp:effectExtent l="19050" t="0" r="0" b="0"/>
                  <wp:docPr id="8" name="Picture 8"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466"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1C4128A1" wp14:editId="0AC078F7">
                  <wp:extent cx="304800" cy="304800"/>
                  <wp:effectExtent l="19050" t="0" r="0" b="0"/>
                  <wp:docPr id="9" name="Picture 9"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4208"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 </w:t>
            </w:r>
          </w:p>
        </w:tc>
      </w:tr>
      <w:tr w:rsidR="00FA36A2" w:rsidRPr="00FA36A2" w:rsidTr="00FA36A2">
        <w:tc>
          <w:tcPr>
            <w:tcW w:w="1761" w:type="dxa"/>
            <w:tcBorders>
              <w:top w:val="outset" w:sz="6" w:space="0" w:color="auto"/>
              <w:left w:val="outset" w:sz="6" w:space="0" w:color="auto"/>
              <w:bottom w:val="outset" w:sz="6" w:space="0" w:color="auto"/>
              <w:right w:val="outset" w:sz="6" w:space="0" w:color="auto"/>
            </w:tcBorders>
            <w:vAlign w:val="center"/>
            <w:hideMark/>
          </w:tcPr>
          <w:p w:rsidR="00FA36A2" w:rsidRDefault="00FA36A2" w:rsidP="00FA36A2">
            <w:pPr>
              <w:spacing w:after="0" w:line="240" w:lineRule="auto"/>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We included a variety of information on weather in AZ.</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szCs w:val="24"/>
              </w:rPr>
              <w:t>-</w:t>
            </w:r>
            <w:r>
              <w:rPr>
                <w:rFonts w:ascii="Times New Roman" w:eastAsia="Times New Roman" w:hAnsi="Times New Roman" w:cs="Times New Roman"/>
                <w:sz w:val="20"/>
                <w:szCs w:val="20"/>
              </w:rPr>
              <w:t>precipitation</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-wind speed</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-barometric pressure</w:t>
            </w:r>
          </w:p>
          <w:p w:rsidR="001C6642" w:rsidRP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-etc.</w:t>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1E97AB1D" wp14:editId="3B8C3DE5">
                  <wp:extent cx="304800" cy="304800"/>
                  <wp:effectExtent l="19050" t="0" r="0" b="0"/>
                  <wp:docPr id="11" name="Picture 11"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0E2F432D" wp14:editId="4630C5AD">
                  <wp:extent cx="304800" cy="304800"/>
                  <wp:effectExtent l="19050" t="0" r="0" b="0"/>
                  <wp:docPr id="12" name="Picture 12"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466"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581C5DC1" wp14:editId="5345A222">
                  <wp:extent cx="304800" cy="304800"/>
                  <wp:effectExtent l="19050" t="0" r="0" b="0"/>
                  <wp:docPr id="13" name="Picture 13"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4208"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 </w:t>
            </w:r>
          </w:p>
        </w:tc>
      </w:tr>
      <w:tr w:rsidR="00FA36A2" w:rsidRPr="00FA36A2" w:rsidTr="00FA36A2">
        <w:tc>
          <w:tcPr>
            <w:tcW w:w="1761" w:type="dxa"/>
            <w:tcBorders>
              <w:top w:val="outset" w:sz="6" w:space="0" w:color="auto"/>
              <w:left w:val="outset" w:sz="6" w:space="0" w:color="auto"/>
              <w:bottom w:val="outset" w:sz="6" w:space="0" w:color="auto"/>
              <w:right w:val="outset" w:sz="6" w:space="0" w:color="auto"/>
            </w:tcBorders>
            <w:vAlign w:val="center"/>
            <w:hideMark/>
          </w:tcPr>
          <w:p w:rsidR="00FA36A2" w:rsidRDefault="00FA36A2" w:rsidP="00FA36A2">
            <w:pPr>
              <w:spacing w:after="0" w:line="240" w:lineRule="auto"/>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Our newscast’s content is detailed and varied.</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-specific</w:t>
            </w:r>
          </w:p>
          <w:p w:rsid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-different conditions</w:t>
            </w:r>
          </w:p>
          <w:p w:rsidR="001C6642" w:rsidRPr="001C6642" w:rsidRDefault="001C6642" w:rsidP="00FA36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etc</w:t>
            </w:r>
            <w:proofErr w:type="spellEnd"/>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436F1FBC" wp14:editId="19215820">
                  <wp:extent cx="304800" cy="304800"/>
                  <wp:effectExtent l="19050" t="0" r="0" b="0"/>
                  <wp:docPr id="14" name="Picture 14"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2F3E7B86" wp14:editId="0B158A7E">
                  <wp:extent cx="304800" cy="304800"/>
                  <wp:effectExtent l="19050" t="0" r="0" b="0"/>
                  <wp:docPr id="15" name="Picture 15"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466"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546EA9D6" wp14:editId="34765B12">
                  <wp:extent cx="304800" cy="304800"/>
                  <wp:effectExtent l="19050" t="0" r="0" b="0"/>
                  <wp:docPr id="16" name="Picture 16"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4208"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 </w:t>
            </w:r>
          </w:p>
        </w:tc>
      </w:tr>
      <w:tr w:rsidR="00FA36A2" w:rsidRPr="00FA36A2" w:rsidTr="00FA36A2">
        <w:tc>
          <w:tcPr>
            <w:tcW w:w="1761" w:type="dxa"/>
            <w:tcBorders>
              <w:top w:val="outset" w:sz="6" w:space="0" w:color="auto"/>
              <w:left w:val="outset" w:sz="6" w:space="0" w:color="auto"/>
              <w:bottom w:val="outset" w:sz="6" w:space="0" w:color="auto"/>
              <w:right w:val="outset" w:sz="6" w:space="0" w:color="auto"/>
            </w:tcBorders>
            <w:vAlign w:val="center"/>
            <w:hideMark/>
          </w:tcPr>
          <w:p w:rsidR="00FA36A2" w:rsidRDefault="00FA36A2" w:rsidP="00FA36A2">
            <w:pPr>
              <w:spacing w:after="0" w:line="240" w:lineRule="auto"/>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We cited all of our sources.</w:t>
            </w:r>
          </w:p>
          <w:p w:rsidR="001C6642" w:rsidRPr="00FA36A2" w:rsidRDefault="001C6642" w:rsidP="00FA36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(not on broadcast, but in writing)</w:t>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4CDBBFC1" wp14:editId="25582608">
                  <wp:extent cx="304800" cy="304800"/>
                  <wp:effectExtent l="19050" t="0" r="0" b="0"/>
                  <wp:docPr id="17" name="Picture 17"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41B7CF5B" wp14:editId="439AB6B7">
                  <wp:extent cx="304800" cy="304800"/>
                  <wp:effectExtent l="19050" t="0" r="0" b="0"/>
                  <wp:docPr id="18" name="Picture 18"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466"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21607076" wp14:editId="0BC71A83">
                  <wp:extent cx="304800" cy="304800"/>
                  <wp:effectExtent l="19050" t="0" r="0" b="0"/>
                  <wp:docPr id="19" name="Picture 19"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4208"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 </w:t>
            </w:r>
          </w:p>
        </w:tc>
      </w:tr>
      <w:tr w:rsidR="00FA36A2" w:rsidRPr="00FA36A2" w:rsidTr="00FA36A2">
        <w:tc>
          <w:tcPr>
            <w:tcW w:w="1761"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Our newscast is completed in the required amount of time.</w:t>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799A773D" wp14:editId="35DD65BB">
                  <wp:extent cx="304800" cy="304800"/>
                  <wp:effectExtent l="19050" t="0" r="0" b="0"/>
                  <wp:docPr id="20" name="Picture 20"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150"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09949978" wp14:editId="24D03E9A">
                  <wp:extent cx="304800" cy="304800"/>
                  <wp:effectExtent l="19050" t="0" r="0" b="0"/>
                  <wp:docPr id="21" name="Picture 21"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1466"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noProof/>
                <w:sz w:val="24"/>
                <w:szCs w:val="24"/>
              </w:rPr>
              <w:drawing>
                <wp:inline distT="0" distB="0" distL="0" distR="0" wp14:anchorId="63FE61A6" wp14:editId="30F516FD">
                  <wp:extent cx="304800" cy="304800"/>
                  <wp:effectExtent l="19050" t="0" r="0" b="0"/>
                  <wp:docPr id="22" name="Picture 22" descr="C:\Documents and Settings\mpiazza\Local Settings\Temporary Internet Files\Content.IE5\W5YFWYLZ\images\Check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ocuments and Settings\mpiazza\Local Settings\Temporary Internet Files\Content.IE5\W5YFWYLZ\images\CheckImage.gif"/>
                          <pic:cNvPicPr>
                            <a:picLocks noChangeAspect="1" noChangeArrowheads="1"/>
                          </pic:cNvPicPr>
                        </pic:nvPicPr>
                        <pic:blipFill>
                          <a:blip r:link="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4208" w:type="dxa"/>
            <w:tcBorders>
              <w:top w:val="outset" w:sz="6" w:space="0" w:color="auto"/>
              <w:left w:val="outset" w:sz="6" w:space="0" w:color="auto"/>
              <w:bottom w:val="outset" w:sz="6" w:space="0" w:color="auto"/>
              <w:right w:val="outset" w:sz="6" w:space="0" w:color="auto"/>
            </w:tcBorders>
            <w:vAlign w:val="center"/>
            <w:hideMark/>
          </w:tcPr>
          <w:p w:rsidR="00FA36A2" w:rsidRPr="00FA36A2" w:rsidRDefault="00FA36A2" w:rsidP="00FA36A2">
            <w:pPr>
              <w:spacing w:after="0" w:line="240" w:lineRule="auto"/>
              <w:jc w:val="center"/>
              <w:rPr>
                <w:rFonts w:ascii="Times New Roman" w:eastAsia="Times New Roman" w:hAnsi="Times New Roman" w:cs="Times New Roman"/>
                <w:sz w:val="24"/>
                <w:szCs w:val="24"/>
              </w:rPr>
            </w:pPr>
            <w:r w:rsidRPr="00FA36A2">
              <w:rPr>
                <w:rFonts w:ascii="Times New Roman" w:eastAsia="Times New Roman" w:hAnsi="Times New Roman" w:cs="Times New Roman"/>
                <w:sz w:val="24"/>
                <w:szCs w:val="24"/>
              </w:rPr>
              <w:t> </w:t>
            </w:r>
          </w:p>
        </w:tc>
      </w:tr>
    </w:tbl>
    <w:p w:rsidR="00FA36A2" w:rsidRPr="00FA36A2" w:rsidRDefault="00FA36A2" w:rsidP="00FA36A2">
      <w:pPr>
        <w:spacing w:after="0" w:line="240" w:lineRule="auto"/>
        <w:rPr>
          <w:rFonts w:ascii="Times New Roman" w:eastAsia="Times New Roman" w:hAnsi="Times New Roman" w:cs="Times New Roman"/>
          <w:sz w:val="24"/>
          <w:szCs w:val="24"/>
        </w:rPr>
      </w:pPr>
    </w:p>
    <w:p w:rsidR="00C72B78" w:rsidRDefault="00C72B78">
      <w:pPr>
        <w:rPr>
          <w:rFonts w:ascii="Curlz MT" w:hAnsi="Curlz MT"/>
          <w:sz w:val="32"/>
          <w:szCs w:val="32"/>
        </w:rPr>
      </w:pPr>
      <w:r>
        <w:rPr>
          <w:rFonts w:ascii="Curlz MT" w:hAnsi="Curlz MT"/>
          <w:sz w:val="32"/>
          <w:szCs w:val="32"/>
        </w:rPr>
        <w:lastRenderedPageBreak/>
        <w:br w:type="page"/>
      </w:r>
    </w:p>
    <w:p w:rsidR="00536AA3" w:rsidRPr="00536AA3" w:rsidRDefault="00536AA3" w:rsidP="00536AA3">
      <w:pPr>
        <w:ind w:left="1440" w:firstLine="720"/>
        <w:rPr>
          <w:rFonts w:ascii="Curlz MT" w:hAnsi="Curlz MT"/>
          <w:sz w:val="32"/>
          <w:szCs w:val="32"/>
        </w:rPr>
      </w:pPr>
    </w:p>
    <w:sectPr w:rsidR="00536AA3" w:rsidRPr="00536AA3" w:rsidSect="003F77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032D5"/>
    <w:multiLevelType w:val="hybridMultilevel"/>
    <w:tmpl w:val="FF724CEC"/>
    <w:lvl w:ilvl="0" w:tplc="503A2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C52FDB"/>
    <w:multiLevelType w:val="hybridMultilevel"/>
    <w:tmpl w:val="449A1D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500E51"/>
    <w:multiLevelType w:val="hybridMultilevel"/>
    <w:tmpl w:val="D20A4412"/>
    <w:lvl w:ilvl="0" w:tplc="503A2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F4655A"/>
    <w:rsid w:val="000E0C71"/>
    <w:rsid w:val="00137BC1"/>
    <w:rsid w:val="001616D8"/>
    <w:rsid w:val="001C6642"/>
    <w:rsid w:val="002951CA"/>
    <w:rsid w:val="003F770D"/>
    <w:rsid w:val="00536AA3"/>
    <w:rsid w:val="00715260"/>
    <w:rsid w:val="00C72B78"/>
    <w:rsid w:val="00F4655A"/>
    <w:rsid w:val="00FA3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7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6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55A"/>
    <w:rPr>
      <w:rFonts w:ascii="Tahoma" w:hAnsi="Tahoma" w:cs="Tahoma"/>
      <w:sz w:val="16"/>
      <w:szCs w:val="16"/>
    </w:rPr>
  </w:style>
  <w:style w:type="paragraph" w:styleId="ListParagraph">
    <w:name w:val="List Paragraph"/>
    <w:basedOn w:val="Normal"/>
    <w:uiPriority w:val="34"/>
    <w:qFormat/>
    <w:rsid w:val="00137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imgurl=http://metavideogame.files.wordpress.com/2009/07/stormcloud1.jpg&amp;imgrefurl=http://metavideogame.wordpress.com/2009/07/04/wave-foam-the-big-white-elephant/&amp;usg=__5rbfzXxiyGxYatxv1eSrezz8kyg=&amp;h=480&amp;w=640&amp;sz=74&amp;hl=en&amp;start=4&amp;um=1&amp;itbs=1&amp;tbnid=ttO8cSvP8czRoM:&amp;tbnh=103&amp;tbnw=137&amp;prev=/images?q=storm&amp;um=1&amp;hl=en&amp;sa=N&amp;rls=com.microsoft:en-us:IE-SearchBox&amp;rlz=1I7ADSA_en&amp;tbs=isch:1" TargetMode="External"/><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www.google.com/imgres?imgurl=http://earthscience.files.wordpress.com/2007/05/fronts.jpg&amp;imgrefurl=http://earthscience.wordpress.com/2007/05/04/day-158-fronts/&amp;usg=__ytuYlbp_B4OkUIXMghMFHHjb8I4=&amp;h=275&amp;w=300&amp;sz=70&amp;hl=en&amp;start=6&amp;um=1&amp;itbs=1&amp;tbnid=BKaArI4c15LchM:&amp;tbnh=106&amp;tbnw=116&amp;prev=/images?q=cold+fronts&amp;um=1&amp;hl=en&amp;sa=N&amp;rls=com.microsoft:en-us:IE-SearchBox&amp;rlz=1I7ADSA_en&amp;tbs=isch: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google.com/imgres?imgurl=http://lisaontheblog.files.wordpress.com/2009/05/storm.jpg&amp;imgrefurl=http://lisaontheblog.wordpress.com/2009/05/&amp;usg=__17eX-XhIdBbO1s7TK9H27rOkqt0=&amp;h=527&amp;w=640&amp;sz=53&amp;hl=en&amp;start=1&amp;um=1&amp;itbs=1&amp;tbnid=1l8H6-IGDoA8MM:&amp;tbnh=113&amp;tbnw=137&amp;prev=/images?q=storm&amp;um=1&amp;hl=en&amp;sa=N&amp;rls=com.microsoft:en-us:IE-SearchBox&amp;rlz=1I7ADSA_en&amp;tbs=isch:1"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com/imgres?imgurl=http://trendliest.files.wordpress.com/2008/07/hurricane.jpg&amp;imgrefurl=http://trendliest.wordpress.com/2008/07/&amp;usg=__ZlyMlHmlmkiH_i0Z651fioJ76WI=&amp;h=299&amp;w=400&amp;sz=18&amp;hl=en&amp;start=3&amp;um=1&amp;itbs=1&amp;tbnid=HJ9hkUCWqQ2VlM:&amp;tbnh=93&amp;tbnw=124&amp;prev=/images?q=hurricane&amp;um=1&amp;hl=en&amp;sa=N&amp;rls=com.microsoft:en-us:IE-SearchBox&amp;rlz=1I7ADSA_en&amp;tbs=isch: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file:///C:\Documents%20and%20Settings\mpiazza\Local%20Settings\Temporary%20Internet%20Files\Content.IE5\W5YFWYLZ\images\CheckImage.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8</cp:revision>
  <dcterms:created xsi:type="dcterms:W3CDTF">2010-06-22T20:05:00Z</dcterms:created>
  <dcterms:modified xsi:type="dcterms:W3CDTF">2010-06-24T17:46:00Z</dcterms:modified>
</cp:coreProperties>
</file>